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:rsidR="00F364A9" w:rsidRPr="00E544ED" w:rsidRDefault="004A502C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LIBRARY BOARD MEETING MINUTES</w:t>
      </w:r>
    </w:p>
    <w:p w:rsidR="00F364A9" w:rsidRPr="00E544ED" w:rsidRDefault="00D1439C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May 10</w:t>
      </w:r>
      <w:r w:rsidR="00216999" w:rsidRPr="00E544ED">
        <w:rPr>
          <w:rFonts w:ascii="Times New Roman" w:hAnsi="Times New Roman" w:cs="Times New Roman"/>
          <w:b/>
          <w:sz w:val="24"/>
          <w:szCs w:val="32"/>
          <w:vertAlign w:val="superscript"/>
        </w:rPr>
        <w:t>th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73564C">
        <w:rPr>
          <w:rFonts w:ascii="Times New Roman" w:hAnsi="Times New Roman" w:cs="Times New Roman"/>
          <w:b/>
          <w:sz w:val="24"/>
          <w:szCs w:val="32"/>
        </w:rPr>
        <w:t>2</w:t>
      </w:r>
    </w:p>
    <w:p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:rsidR="00CE010F" w:rsidRPr="00035E86" w:rsidRDefault="00CE010F" w:rsidP="00C660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B12" w:rsidRDefault="000F6143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</w:t>
      </w:r>
    </w:p>
    <w:p w:rsidR="000F6143" w:rsidRDefault="000F6143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Gretchen, Glenda, Bobbie, Carol, Rachel, Shannon</w:t>
      </w:r>
      <w:r w:rsidR="00C071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Dayna Ogle</w:t>
      </w:r>
    </w:p>
    <w:p w:rsidR="000F6143" w:rsidRPr="000F6143" w:rsidRDefault="000F6143" w:rsidP="00C66076">
      <w:pPr>
        <w:spacing w:after="0"/>
        <w:ind w:left="360"/>
        <w:rPr>
          <w:rFonts w:ascii="Times New Roman" w:hAnsi="Times New Roman" w:cs="Times New Roman"/>
        </w:rPr>
      </w:pPr>
    </w:p>
    <w:p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:rsidR="00F364A9" w:rsidRPr="00035E86" w:rsidRDefault="00D1439C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</w:t>
      </w:r>
      <w:r w:rsidRPr="00D143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 Board Minutes</w:t>
      </w:r>
      <w:r w:rsidR="0087174E">
        <w:rPr>
          <w:rFonts w:ascii="Times New Roman" w:hAnsi="Times New Roman" w:cs="Times New Roman"/>
        </w:rPr>
        <w:t xml:space="preserve"> – Carol made a mot</w:t>
      </w:r>
      <w:r w:rsidR="0029171A">
        <w:rPr>
          <w:rFonts w:ascii="Times New Roman" w:hAnsi="Times New Roman" w:cs="Times New Roman"/>
        </w:rPr>
        <w:t>ion to approve; Glenda seconded. Motion passed.</w:t>
      </w:r>
    </w:p>
    <w:p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Pr="00F83A16">
        <w:rPr>
          <w:rFonts w:ascii="Times New Roman" w:hAnsi="Times New Roman" w:cs="Times New Roman"/>
          <w:b/>
          <w:u w:val="single"/>
        </w:rPr>
        <w:t xml:space="preserve"> Reports</w:t>
      </w:r>
    </w:p>
    <w:p w:rsidR="00035E86" w:rsidRPr="00821847" w:rsidRDefault="00B96DEF" w:rsidP="008218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1847">
        <w:rPr>
          <w:rFonts w:ascii="Times New Roman" w:hAnsi="Times New Roman" w:cs="Times New Roman"/>
        </w:rPr>
        <w:t>Deposits to the County Treasurer-</w:t>
      </w:r>
      <w:r w:rsidR="00821847" w:rsidRPr="00821847">
        <w:rPr>
          <w:rFonts w:ascii="Times New Roman" w:hAnsi="Times New Roman" w:cs="Times New Roman"/>
        </w:rPr>
        <w:t xml:space="preserve"> $119.62</w:t>
      </w:r>
      <w:r w:rsidR="00992A40">
        <w:rPr>
          <w:rFonts w:ascii="Times New Roman" w:hAnsi="Times New Roman" w:cs="Times New Roman"/>
        </w:rPr>
        <w:t xml:space="preserve"> (Rachel now asks for receipt)</w:t>
      </w:r>
    </w:p>
    <w:p w:rsidR="00174DAE" w:rsidRDefault="00035E86" w:rsidP="0082184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174DAE" w:rsidRPr="00035E86">
        <w:rPr>
          <w:rFonts w:ascii="Times New Roman" w:hAnsi="Times New Roman" w:cs="Times New Roman"/>
        </w:rPr>
        <w:t>ills-</w:t>
      </w:r>
    </w:p>
    <w:p w:rsidR="008510A1" w:rsidRDefault="008510A1" w:rsidP="008510A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 $80.00</w:t>
      </w:r>
    </w:p>
    <w:p w:rsidR="008510A1" w:rsidRDefault="008510A1" w:rsidP="008510A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Mastercard $80.21</w:t>
      </w:r>
    </w:p>
    <w:p w:rsidR="008510A1" w:rsidRDefault="008510A1" w:rsidP="008510A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 $61.88</w:t>
      </w:r>
    </w:p>
    <w:p w:rsidR="008510A1" w:rsidRDefault="008510A1" w:rsidP="008510A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Towels $31.16</w:t>
      </w:r>
    </w:p>
    <w:p w:rsidR="008510A1" w:rsidRDefault="008510A1" w:rsidP="008510A1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Wahlstrom $23.65 (reimbursement)</w:t>
      </w:r>
    </w:p>
    <w:p w:rsidR="0087174E" w:rsidRPr="0087174E" w:rsidRDefault="0087174E" w:rsidP="0087174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*Glenda made a motion to pay bills; Bobbie seconded</w:t>
      </w:r>
      <w:r w:rsidR="0029171A">
        <w:rPr>
          <w:rFonts w:ascii="Times New Roman" w:hAnsi="Times New Roman" w:cs="Times New Roman"/>
        </w:rPr>
        <w:t>. Motion passed.</w:t>
      </w:r>
    </w:p>
    <w:p w:rsidR="00C66076" w:rsidRPr="00035E86" w:rsidRDefault="00C66076" w:rsidP="00C66076">
      <w:pPr>
        <w:spacing w:after="0"/>
        <w:rPr>
          <w:rFonts w:ascii="Times New Roman" w:hAnsi="Times New Roman" w:cs="Times New Roman"/>
        </w:rPr>
      </w:pPr>
    </w:p>
    <w:p w:rsidR="007B0B36" w:rsidRPr="00F83A16" w:rsidRDefault="00852F16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Di</w:t>
      </w:r>
      <w:r w:rsidR="00D9107E" w:rsidRPr="00F83A16">
        <w:rPr>
          <w:rFonts w:ascii="Times New Roman" w:hAnsi="Times New Roman" w:cs="Times New Roman"/>
          <w:b/>
          <w:u w:val="single"/>
        </w:rPr>
        <w:t>r</w:t>
      </w:r>
      <w:r w:rsidRPr="00F83A16">
        <w:rPr>
          <w:rFonts w:ascii="Times New Roman" w:hAnsi="Times New Roman" w:cs="Times New Roman"/>
          <w:b/>
          <w:u w:val="single"/>
        </w:rPr>
        <w:t>e</w:t>
      </w:r>
      <w:r w:rsidR="00D9107E" w:rsidRPr="00F83A16">
        <w:rPr>
          <w:rFonts w:ascii="Times New Roman" w:hAnsi="Times New Roman" w:cs="Times New Roman"/>
          <w:b/>
          <w:u w:val="single"/>
        </w:rPr>
        <w:t>ctor</w:t>
      </w:r>
      <w:r w:rsidR="00F364A9" w:rsidRPr="00F83A16">
        <w:rPr>
          <w:rFonts w:ascii="Times New Roman" w:hAnsi="Times New Roman" w:cs="Times New Roman"/>
          <w:b/>
          <w:u w:val="single"/>
        </w:rPr>
        <w:t>’s Report</w:t>
      </w:r>
    </w:p>
    <w:p w:rsidR="007903FE" w:rsidRPr="00035E86" w:rsidRDefault="00CE7241" w:rsidP="00035E86">
      <w:pPr>
        <w:pStyle w:val="ListParagraph"/>
        <w:numPr>
          <w:ilvl w:val="0"/>
          <w:numId w:val="26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2E4474" w:rsidRPr="00035E86">
        <w:rPr>
          <w:rFonts w:ascii="Times New Roman" w:hAnsi="Times New Roman" w:cs="Times New Roman"/>
        </w:rPr>
        <w:t xml:space="preserve"> STATS: </w:t>
      </w:r>
    </w:p>
    <w:p w:rsidR="00AB754E" w:rsidRDefault="00CE7241" w:rsidP="00CE7241">
      <w:pPr>
        <w:spacing w:after="0" w:line="240" w:lineRule="auto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**Normal stats were accidentally not taken during April amidst the busyness. We are training the clerks to do stats beginning in May**</w:t>
      </w:r>
    </w:p>
    <w:p w:rsidR="00CE7241" w:rsidRDefault="00CE7241" w:rsidP="00CE7241">
      <w:pPr>
        <w:spacing w:after="0" w:line="240" w:lineRule="auto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7241" w:rsidRDefault="00CE7241" w:rsidP="00CE7241">
      <w:pPr>
        <w:spacing w:after="0" w:line="240" w:lineRule="auto"/>
        <w:ind w:left="720"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– 4 meetings – 46 kids</w:t>
      </w:r>
    </w:p>
    <w:p w:rsidR="00CE7241" w:rsidRDefault="00CE7241" w:rsidP="00CE7241">
      <w:pPr>
        <w:spacing w:after="0" w:line="240" w:lineRule="auto"/>
        <w:ind w:left="720" w:right="460"/>
        <w:rPr>
          <w:rFonts w:ascii="Times New Roman" w:hAnsi="Times New Roman" w:cs="Times New Roman"/>
        </w:rPr>
      </w:pPr>
    </w:p>
    <w:p w:rsidR="00CE7241" w:rsidRPr="00035E86" w:rsidRDefault="00CE7241" w:rsidP="00CE7241">
      <w:pPr>
        <w:spacing w:after="0" w:line="240" w:lineRule="auto"/>
        <w:ind w:left="720" w:right="460"/>
        <w:rPr>
          <w:rFonts w:ascii="Times New Roman" w:hAnsi="Times New Roman" w:cs="Times New Roman"/>
        </w:rPr>
        <w:sectPr w:rsidR="00CE7241" w:rsidRPr="00035E86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  <w:t>Storytime – 4 meetings – 48 kid</w:t>
      </w:r>
      <w:r w:rsidR="008510A1">
        <w:rPr>
          <w:rFonts w:ascii="Times New Roman" w:hAnsi="Times New Roman" w:cs="Times New Roman"/>
        </w:rPr>
        <w:t>s</w:t>
      </w:r>
    </w:p>
    <w:p w:rsidR="00664B8B" w:rsidRPr="00CE7241" w:rsidRDefault="00664B8B" w:rsidP="00CE7241">
      <w:pPr>
        <w:spacing w:after="0"/>
        <w:ind w:right="460"/>
        <w:rPr>
          <w:rFonts w:ascii="Times New Roman" w:hAnsi="Times New Roman" w:cs="Times New Roman"/>
        </w:rPr>
        <w:sectPr w:rsidR="00664B8B" w:rsidRPr="00CE7241" w:rsidSect="00664B8B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664B8B" w:rsidRPr="008510A1" w:rsidRDefault="00664B8B" w:rsidP="008510A1">
      <w:pPr>
        <w:spacing w:after="0" w:line="240" w:lineRule="auto"/>
        <w:ind w:right="460"/>
        <w:rPr>
          <w:rFonts w:ascii="Times New Roman" w:hAnsi="Times New Roman" w:cs="Times New Roman"/>
        </w:rPr>
      </w:pPr>
    </w:p>
    <w:p w:rsidR="000F6143" w:rsidRDefault="00F10C5C" w:rsidP="00F10C5C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Prep continues</w:t>
      </w:r>
      <w:r w:rsidR="008510A1">
        <w:rPr>
          <w:rFonts w:ascii="Times New Roman" w:hAnsi="Times New Roman" w:cs="Times New Roman"/>
        </w:rPr>
        <w:t>. Begins June 1.</w:t>
      </w:r>
      <w:r w:rsidR="000F6143">
        <w:rPr>
          <w:rFonts w:ascii="Times New Roman" w:hAnsi="Times New Roman" w:cs="Times New Roman"/>
        </w:rPr>
        <w:t xml:space="preserve"> </w:t>
      </w:r>
    </w:p>
    <w:p w:rsidR="00F10C5C" w:rsidRDefault="000F6143" w:rsidP="000F6143">
      <w:pPr>
        <w:pStyle w:val="ListParagraph"/>
        <w:numPr>
          <w:ilvl w:val="1"/>
          <w:numId w:val="26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 donated $82 for Summer Reading  - Shannon went to bank to accept </w:t>
      </w:r>
    </w:p>
    <w:p w:rsidR="00F10C5C" w:rsidRDefault="00F10C5C" w:rsidP="00F10C5C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Pilcrow Grant Completed</w:t>
      </w:r>
      <w:r w:rsidR="00E90DB1">
        <w:rPr>
          <w:rFonts w:ascii="Times New Roman" w:hAnsi="Times New Roman" w:cs="Times New Roman"/>
        </w:rPr>
        <w:t xml:space="preserve"> &amp; Submitted</w:t>
      </w:r>
      <w:r w:rsidR="00C071AE">
        <w:rPr>
          <w:rFonts w:ascii="Times New Roman" w:hAnsi="Times New Roman" w:cs="Times New Roman"/>
        </w:rPr>
        <w:t xml:space="preserve"> by Shannon</w:t>
      </w:r>
      <w:r>
        <w:rPr>
          <w:rFonts w:ascii="Times New Roman" w:hAnsi="Times New Roman" w:cs="Times New Roman"/>
        </w:rPr>
        <w:t xml:space="preserve"> – Friends’ </w:t>
      </w:r>
      <w:r w:rsidR="008D7B34">
        <w:rPr>
          <w:rFonts w:ascii="Times New Roman" w:hAnsi="Times New Roman" w:cs="Times New Roman"/>
        </w:rPr>
        <w:t>Sponsored</w:t>
      </w:r>
    </w:p>
    <w:p w:rsidR="00F10C5C" w:rsidRDefault="00F10C5C" w:rsidP="00F10C5C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Box added </w:t>
      </w:r>
    </w:p>
    <w:p w:rsidR="006A1076" w:rsidRPr="008510A1" w:rsidRDefault="006A1076" w:rsidP="008510A1">
      <w:pPr>
        <w:spacing w:after="0"/>
        <w:ind w:left="360" w:right="460"/>
        <w:rPr>
          <w:rFonts w:ascii="Times New Roman" w:hAnsi="Times New Roman" w:cs="Times New Roman"/>
        </w:rPr>
      </w:pPr>
    </w:p>
    <w:p w:rsidR="00AD379D" w:rsidRPr="00F83A16" w:rsidRDefault="00AD379D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:rsidR="00D7602A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Geographic magazines for free</w:t>
      </w:r>
    </w:p>
    <w:p w:rsid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will talk to author requesting book sale/signing space during RAP book sale. She will work with Historical Society to see if they will have a retail space for vendors set up.</w:t>
      </w:r>
    </w:p>
    <w:p w:rsid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Poet-Tree raffle winners were drawn and prizes were given</w:t>
      </w:r>
    </w:p>
    <w:p w:rsid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reimbursed Shannon for Summer Reading supplies</w:t>
      </w:r>
    </w:p>
    <w:p w:rsid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 Book Sale will be July 29-30 9:00-1:00pm</w:t>
      </w:r>
    </w:p>
    <w:p w:rsid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Pump grant hopefully submitted</w:t>
      </w:r>
    </w:p>
    <w:p w:rsidR="00D02830" w:rsidRPr="00D02830" w:rsidRDefault="00D02830" w:rsidP="00D0283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Rosalie to help when Rachel is gone for training</w:t>
      </w:r>
    </w:p>
    <w:p w:rsidR="007B4908" w:rsidRPr="00035E86" w:rsidRDefault="007B4908" w:rsidP="00D02830">
      <w:pPr>
        <w:spacing w:after="0"/>
        <w:rPr>
          <w:rFonts w:ascii="Times New Roman" w:hAnsi="Times New Roman" w:cs="Times New Roman"/>
        </w:rPr>
      </w:pPr>
    </w:p>
    <w:p w:rsidR="00AA1BBA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Unfinished Business and Updates</w:t>
      </w:r>
    </w:p>
    <w:p w:rsidR="00874699" w:rsidRPr="00874699" w:rsidRDefault="00664B8B" w:rsidP="00874699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HVAC-waiting for parts</w:t>
      </w:r>
      <w:r w:rsidR="00874699">
        <w:rPr>
          <w:rFonts w:ascii="Times New Roman" w:hAnsi="Times New Roman" w:cs="Times New Roman"/>
        </w:rPr>
        <w:t>-</w:t>
      </w:r>
      <w:r w:rsidR="0087174E">
        <w:rPr>
          <w:rFonts w:ascii="Times New Roman" w:hAnsi="Times New Roman" w:cs="Times New Roman"/>
        </w:rPr>
        <w:t>update from Bobbie: Bobbie called Josh. He is expecting the parts to be delivered and will do the work once they arrive</w:t>
      </w:r>
    </w:p>
    <w:p w:rsidR="00A15650" w:rsidRDefault="00A15650" w:rsidP="004E43CC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Carpet cleaning </w:t>
      </w:r>
      <w:r w:rsidR="00F10C5C">
        <w:rPr>
          <w:rFonts w:ascii="Times New Roman" w:hAnsi="Times New Roman" w:cs="Times New Roman"/>
        </w:rPr>
        <w:t>- Roy offere</w:t>
      </w:r>
      <w:r w:rsidR="00C071AE">
        <w:rPr>
          <w:rFonts w:ascii="Times New Roman" w:hAnsi="Times New Roman" w:cs="Times New Roman"/>
        </w:rPr>
        <w:t>d to do $400 per time if done 2 times</w:t>
      </w:r>
      <w:r w:rsidR="00F10C5C">
        <w:rPr>
          <w:rFonts w:ascii="Times New Roman" w:hAnsi="Times New Roman" w:cs="Times New Roman"/>
        </w:rPr>
        <w:t xml:space="preserve"> per year</w:t>
      </w:r>
      <w:r w:rsidR="0087174E">
        <w:rPr>
          <w:rFonts w:ascii="Times New Roman" w:hAnsi="Times New Roman" w:cs="Times New Roman"/>
        </w:rPr>
        <w:t xml:space="preserve"> – The board discuss</w:t>
      </w:r>
      <w:r w:rsidR="00C071AE">
        <w:rPr>
          <w:rFonts w:ascii="Times New Roman" w:hAnsi="Times New Roman" w:cs="Times New Roman"/>
        </w:rPr>
        <w:t>ed this and is leaning toward times</w:t>
      </w:r>
      <w:r w:rsidR="0087174E">
        <w:rPr>
          <w:rFonts w:ascii="Times New Roman" w:hAnsi="Times New Roman" w:cs="Times New Roman"/>
        </w:rPr>
        <w:t xml:space="preserve"> per year. Shannon will ask for a vote at the next meeting.</w:t>
      </w:r>
    </w:p>
    <w:p w:rsidR="00E941D8" w:rsidRDefault="009828F8" w:rsidP="00664B8B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Book signatures</w:t>
      </w:r>
      <w:r w:rsidR="0087174E">
        <w:rPr>
          <w:rFonts w:ascii="Times New Roman" w:hAnsi="Times New Roman" w:cs="Times New Roman"/>
        </w:rPr>
        <w:t xml:space="preserve"> were completed and filed.</w:t>
      </w:r>
    </w:p>
    <w:p w:rsidR="00F10C5C" w:rsidRDefault="00F10C5C" w:rsidP="000418A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Lissa</w:t>
      </w:r>
      <w:proofErr w:type="spellEnd"/>
      <w:r>
        <w:rPr>
          <w:rFonts w:ascii="Times New Roman" w:hAnsi="Times New Roman" w:cs="Times New Roman"/>
        </w:rPr>
        <w:t xml:space="preserve"> &amp; Claudia have both started working! </w:t>
      </w:r>
      <w:proofErr w:type="gramStart"/>
      <w:r>
        <w:rPr>
          <w:rFonts w:ascii="Times New Roman" w:hAnsi="Times New Roman" w:cs="Times New Roman"/>
        </w:rPr>
        <w:t>Hopefully</w:t>
      </w:r>
      <w:proofErr w:type="gramEnd"/>
      <w:r>
        <w:rPr>
          <w:rFonts w:ascii="Times New Roman" w:hAnsi="Times New Roman" w:cs="Times New Roman"/>
        </w:rPr>
        <w:t xml:space="preserve"> this will allow things to s</w:t>
      </w:r>
      <w:r w:rsidR="0087174E">
        <w:rPr>
          <w:rFonts w:ascii="Times New Roman" w:hAnsi="Times New Roman" w:cs="Times New Roman"/>
        </w:rPr>
        <w:t xml:space="preserve">ettle down a bit.  The board wants nametags ordered for them.  </w:t>
      </w:r>
    </w:p>
    <w:p w:rsidR="00CE7241" w:rsidRPr="0029171A" w:rsidRDefault="00CE7241" w:rsidP="000418A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Schedule</w:t>
      </w:r>
      <w:r w:rsidR="008510A1">
        <w:rPr>
          <w:rFonts w:ascii="Times New Roman" w:hAnsi="Times New Roman" w:cs="Times New Roman"/>
        </w:rPr>
        <w:t xml:space="preserve"> needed</w:t>
      </w:r>
      <w:r>
        <w:rPr>
          <w:rFonts w:ascii="Times New Roman" w:hAnsi="Times New Roman" w:cs="Times New Roman"/>
        </w:rPr>
        <w:t xml:space="preserve"> for board members to sign </w:t>
      </w:r>
      <w:proofErr w:type="gramStart"/>
      <w:r>
        <w:rPr>
          <w:rFonts w:ascii="Times New Roman" w:hAnsi="Times New Roman" w:cs="Times New Roman"/>
        </w:rPr>
        <w:t>claims(</w:t>
      </w:r>
      <w:proofErr w:type="gramEnd"/>
      <w:r>
        <w:rPr>
          <w:rFonts w:ascii="Times New Roman" w:hAnsi="Times New Roman" w:cs="Times New Roman"/>
        </w:rPr>
        <w:t>2x/month) &amp; timesheets(1x/month)</w:t>
      </w:r>
      <w:r w:rsidR="0087174E">
        <w:rPr>
          <w:rFonts w:ascii="Times New Roman" w:hAnsi="Times New Roman" w:cs="Times New Roman"/>
        </w:rPr>
        <w:t xml:space="preserve"> – Carol volunteered to do this.  Rachel and Shannon will put the date things need signed in the board minutes each month.  </w:t>
      </w:r>
      <w:r w:rsidR="0087174E" w:rsidRPr="0029171A">
        <w:rPr>
          <w:rFonts w:ascii="Times New Roman" w:hAnsi="Times New Roman" w:cs="Times New Roman"/>
          <w:b/>
          <w:i/>
        </w:rPr>
        <w:t>For May, they need signed on the 25</w:t>
      </w:r>
      <w:r w:rsidR="0087174E" w:rsidRPr="0029171A">
        <w:rPr>
          <w:rFonts w:ascii="Times New Roman" w:hAnsi="Times New Roman" w:cs="Times New Roman"/>
          <w:b/>
          <w:i/>
          <w:vertAlign w:val="superscript"/>
        </w:rPr>
        <w:t>th</w:t>
      </w:r>
      <w:r w:rsidR="0087174E" w:rsidRPr="0029171A">
        <w:rPr>
          <w:rFonts w:ascii="Times New Roman" w:hAnsi="Times New Roman" w:cs="Times New Roman"/>
          <w:b/>
          <w:i/>
        </w:rPr>
        <w:t>.</w:t>
      </w:r>
    </w:p>
    <w:p w:rsidR="00D47C31" w:rsidRDefault="00D47C31" w:rsidP="00D47C31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 water </w:t>
      </w:r>
      <w:r w:rsidR="008510A1">
        <w:rPr>
          <w:rFonts w:ascii="Times New Roman" w:hAnsi="Times New Roman" w:cs="Times New Roman"/>
        </w:rPr>
        <w:t xml:space="preserve">fixed by </w:t>
      </w:r>
      <w:proofErr w:type="gramStart"/>
      <w:r w:rsidR="008510A1">
        <w:rPr>
          <w:rFonts w:ascii="Times New Roman" w:hAnsi="Times New Roman" w:cs="Times New Roman"/>
        </w:rPr>
        <w:t>Rooney’s</w:t>
      </w:r>
      <w:proofErr w:type="gramEnd"/>
      <w:r w:rsidR="0087174E">
        <w:rPr>
          <w:rFonts w:ascii="Times New Roman" w:hAnsi="Times New Roman" w:cs="Times New Roman"/>
        </w:rPr>
        <w:t xml:space="preserve">.  They said it </w:t>
      </w:r>
      <w:proofErr w:type="gramStart"/>
      <w:r w:rsidR="0087174E">
        <w:rPr>
          <w:rFonts w:ascii="Times New Roman" w:hAnsi="Times New Roman" w:cs="Times New Roman"/>
        </w:rPr>
        <w:t>will</w:t>
      </w:r>
      <w:proofErr w:type="gramEnd"/>
      <w:r w:rsidR="0087174E">
        <w:rPr>
          <w:rFonts w:ascii="Times New Roman" w:hAnsi="Times New Roman" w:cs="Times New Roman"/>
        </w:rPr>
        <w:t xml:space="preserve"> likely be an ongoing issue that will need maintained.</w:t>
      </w:r>
    </w:p>
    <w:p w:rsidR="00D47C31" w:rsidRPr="008510A1" w:rsidRDefault="00D47C31" w:rsidP="008510A1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</w:t>
      </w:r>
      <w:r w:rsidR="0087174E">
        <w:rPr>
          <w:rFonts w:ascii="Times New Roman" w:hAnsi="Times New Roman" w:cs="Times New Roman"/>
        </w:rPr>
        <w:t>ier Service – Rachel explained how a courier service would benefit our library.  The board is considering budgeting for this in the future.</w:t>
      </w:r>
    </w:p>
    <w:p w:rsidR="008510A1" w:rsidRDefault="008510A1" w:rsidP="00245630">
      <w:pPr>
        <w:spacing w:after="0"/>
        <w:rPr>
          <w:rFonts w:ascii="Times New Roman" w:hAnsi="Times New Roman" w:cs="Times New Roman"/>
          <w:b/>
          <w:u w:val="single"/>
        </w:rPr>
      </w:pPr>
    </w:p>
    <w:p w:rsidR="007148AB" w:rsidRPr="00F83A16" w:rsidRDefault="00F364A9" w:rsidP="001420DE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:rsidR="00F72274" w:rsidRPr="0029171A" w:rsidRDefault="00F10C5C" w:rsidP="0029171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Rachel &amp; Shannon have authority to weed</w:t>
      </w:r>
      <w:r w:rsidR="008510A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Needs to </w:t>
      </w:r>
      <w:proofErr w:type="gramStart"/>
      <w:r>
        <w:rPr>
          <w:rFonts w:ascii="Times New Roman" w:hAnsi="Times New Roman" w:cs="Times New Roman"/>
        </w:rPr>
        <w:t>be done</w:t>
      </w:r>
      <w:proofErr w:type="gramEnd"/>
      <w:r>
        <w:rPr>
          <w:rFonts w:ascii="Times New Roman" w:hAnsi="Times New Roman" w:cs="Times New Roman"/>
        </w:rPr>
        <w:t xml:space="preserve"> as many areas are out of space.</w:t>
      </w:r>
      <w:r w:rsidR="00245630">
        <w:rPr>
          <w:rFonts w:ascii="Times New Roman" w:hAnsi="Times New Roman" w:cs="Times New Roman"/>
        </w:rPr>
        <w:t xml:space="preserve"> Bobbie made a motion to give Rachel &amp; Shannon this authority. Glenda seconded. Motion passed.</w:t>
      </w:r>
    </w:p>
    <w:p w:rsidR="008510A1" w:rsidRDefault="008510A1" w:rsidP="00F7227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potentially not ADA compliant. Rachel </w:t>
      </w:r>
      <w:r w:rsidR="0029171A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researching grants.</w:t>
      </w:r>
    </w:p>
    <w:p w:rsidR="0029171A" w:rsidRDefault="0029171A" w:rsidP="0029171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evaluations that Jessica left for Rachel &amp; Shannon are not valid because she did not go over them before she left.</w:t>
      </w:r>
    </w:p>
    <w:p w:rsidR="0029171A" w:rsidRDefault="0029171A" w:rsidP="0029171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Inventory is supposed to </w:t>
      </w:r>
      <w:proofErr w:type="gramStart"/>
      <w:r>
        <w:rPr>
          <w:rFonts w:ascii="Times New Roman" w:hAnsi="Times New Roman" w:cs="Times New Roman"/>
        </w:rPr>
        <w:t>be done</w:t>
      </w:r>
      <w:proofErr w:type="gramEnd"/>
      <w:r>
        <w:rPr>
          <w:rFonts w:ascii="Times New Roman" w:hAnsi="Times New Roman" w:cs="Times New Roman"/>
        </w:rPr>
        <w:t xml:space="preserve"> every 12-18 months.  Rachel is looking in to a more time efficient way to do this.</w:t>
      </w:r>
    </w:p>
    <w:p w:rsidR="004E43CC" w:rsidRDefault="0029171A" w:rsidP="0029171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discussed the addition of a board member since Gretchen’s term ends next month. Gretchen also plans to</w:t>
      </w:r>
      <w:r w:rsidR="00C071AE">
        <w:rPr>
          <w:rFonts w:ascii="Times New Roman" w:hAnsi="Times New Roman" w:cs="Times New Roman"/>
        </w:rPr>
        <w:t xml:space="preserve"> call and</w:t>
      </w:r>
      <w:r>
        <w:rPr>
          <w:rFonts w:ascii="Times New Roman" w:hAnsi="Times New Roman" w:cs="Times New Roman"/>
        </w:rPr>
        <w:t xml:space="preserve"> discuss absences with Elton since so many meetings </w:t>
      </w:r>
      <w:proofErr w:type="gramStart"/>
      <w:r>
        <w:rPr>
          <w:rFonts w:ascii="Times New Roman" w:hAnsi="Times New Roman" w:cs="Times New Roman"/>
        </w:rPr>
        <w:t>have been missed</w:t>
      </w:r>
      <w:proofErr w:type="gramEnd"/>
      <w:r>
        <w:rPr>
          <w:rFonts w:ascii="Times New Roman" w:hAnsi="Times New Roman" w:cs="Times New Roman"/>
        </w:rPr>
        <w:t xml:space="preserve">.  He may need to step down so we can have a complete board present at meetings.  Gretchen will update us later this week so we know how to move forward.  If so, Shannon will advertise two positions. </w:t>
      </w:r>
    </w:p>
    <w:p w:rsidR="0029171A" w:rsidRDefault="0029171A" w:rsidP="0029171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:rsidR="0029171A" w:rsidRDefault="0029171A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Dayna Ogle joined the meeting to go over the library budget with the board.  She explained where the library’s money comes from and how decisions </w:t>
      </w:r>
      <w:proofErr w:type="gramStart"/>
      <w:r>
        <w:rPr>
          <w:rFonts w:ascii="Times New Roman" w:hAnsi="Times New Roman" w:cs="Times New Roman"/>
        </w:rPr>
        <w:t>are made</w:t>
      </w:r>
      <w:proofErr w:type="gramEnd"/>
      <w:r>
        <w:rPr>
          <w:rFonts w:ascii="Times New Roman" w:hAnsi="Times New Roman" w:cs="Times New Roman"/>
        </w:rPr>
        <w:t xml:space="preserve"> about how it is spent. </w:t>
      </w:r>
      <w:r w:rsidR="00BB44C4">
        <w:rPr>
          <w:rFonts w:ascii="Times New Roman" w:hAnsi="Times New Roman" w:cs="Times New Roman"/>
        </w:rPr>
        <w:t>The board members should earn 1 hour of continuing education for this training.</w:t>
      </w:r>
    </w:p>
    <w:p w:rsidR="0029171A" w:rsidRDefault="0029171A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discussed possible changes for next year’s budget.</w:t>
      </w:r>
    </w:p>
    <w:p w:rsidR="0029171A" w:rsidRDefault="0029171A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said there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a budget amendment for Jessica’s payout of sick/vacation leave.</w:t>
      </w:r>
    </w:p>
    <w:p w:rsidR="00DC2831" w:rsidRDefault="00DC2831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explained how some things should be coded differently </w:t>
      </w:r>
    </w:p>
    <w:p w:rsidR="00DC2831" w:rsidRDefault="00DC2831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will be set in August</w:t>
      </w:r>
    </w:p>
    <w:p w:rsidR="0029171A" w:rsidRDefault="0029171A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told us about a $1000 donation that </w:t>
      </w:r>
      <w:proofErr w:type="gramStart"/>
      <w:r>
        <w:rPr>
          <w:rFonts w:ascii="Times New Roman" w:hAnsi="Times New Roman" w:cs="Times New Roman"/>
        </w:rPr>
        <w:t>was made</w:t>
      </w:r>
      <w:proofErr w:type="gramEnd"/>
      <w:r>
        <w:rPr>
          <w:rFonts w:ascii="Times New Roman" w:hAnsi="Times New Roman" w:cs="Times New Roman"/>
        </w:rPr>
        <w:t xml:space="preserve"> to the library that we were unaware of. Rachel and Shannon are getting more information about that so a thank you </w:t>
      </w:r>
      <w:proofErr w:type="gramStart"/>
      <w:r>
        <w:rPr>
          <w:rFonts w:ascii="Times New Roman" w:hAnsi="Times New Roman" w:cs="Times New Roman"/>
        </w:rPr>
        <w:t>can be sent</w:t>
      </w:r>
      <w:proofErr w:type="gramEnd"/>
      <w:r>
        <w:rPr>
          <w:rFonts w:ascii="Times New Roman" w:hAnsi="Times New Roman" w:cs="Times New Roman"/>
        </w:rPr>
        <w:t>.</w:t>
      </w:r>
    </w:p>
    <w:p w:rsidR="00DC2831" w:rsidRDefault="00DC2831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confusion about the State Aid &amp; Federation Grants.  Dayna stated that they are part of the budget, but what they </w:t>
      </w:r>
      <w:proofErr w:type="gramStart"/>
      <w:r>
        <w:rPr>
          <w:rFonts w:ascii="Times New Roman" w:hAnsi="Times New Roman" w:cs="Times New Roman"/>
        </w:rPr>
        <w:t>are used</w:t>
      </w:r>
      <w:proofErr w:type="gramEnd"/>
      <w:r>
        <w:rPr>
          <w:rFonts w:ascii="Times New Roman" w:hAnsi="Times New Roman" w:cs="Times New Roman"/>
        </w:rPr>
        <w:t xml:space="preserve"> for needs to be specific and documented to the state.  </w:t>
      </w:r>
    </w:p>
    <w:p w:rsidR="00DC2831" w:rsidRDefault="00DC2831" w:rsidP="0029171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need to complete next year’s budget at the next meeting.  Rachel will send out a preliminary option for board members to look over and come with thoughts for the June meeting.</w:t>
      </w:r>
    </w:p>
    <w:p w:rsidR="0029171A" w:rsidRPr="0029171A" w:rsidRDefault="0029171A" w:rsidP="00DC2831">
      <w:pPr>
        <w:pStyle w:val="ListParagraph"/>
        <w:spacing w:after="0"/>
        <w:ind w:left="2520"/>
        <w:rPr>
          <w:rFonts w:ascii="Times New Roman" w:hAnsi="Times New Roman" w:cs="Times New Roman"/>
        </w:rPr>
      </w:pPr>
    </w:p>
    <w:p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:rsidR="00F10C5C" w:rsidRDefault="00DC2831" w:rsidP="00C66076">
      <w:pPr>
        <w:spacing w:after="0"/>
        <w:ind w:left="360"/>
        <w:rPr>
          <w:rFonts w:ascii="Times New Roman" w:hAnsi="Times New Roman" w:cs="Times New Roman"/>
        </w:rPr>
      </w:pPr>
      <w:r w:rsidRPr="00DC2831">
        <w:rPr>
          <w:rFonts w:ascii="Times New Roman" w:hAnsi="Times New Roman" w:cs="Times New Roman"/>
        </w:rPr>
        <w:t>6/14/22 5:30 p.m.</w:t>
      </w:r>
    </w:p>
    <w:p w:rsidR="00DC2831" w:rsidRDefault="00DC2831" w:rsidP="00C66076">
      <w:pPr>
        <w:spacing w:after="0"/>
        <w:ind w:left="360"/>
        <w:rPr>
          <w:rFonts w:ascii="Times New Roman" w:hAnsi="Times New Roman" w:cs="Times New Roman"/>
        </w:rPr>
      </w:pPr>
    </w:p>
    <w:p w:rsidR="00DC2831" w:rsidRPr="00DC2831" w:rsidRDefault="00DC2831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proofErr w:type="gramStart"/>
      <w:r>
        <w:rPr>
          <w:rFonts w:ascii="Times New Roman" w:hAnsi="Times New Roman" w:cs="Times New Roman"/>
        </w:rPr>
        <w:t>was adjourned</w:t>
      </w:r>
      <w:proofErr w:type="gramEnd"/>
      <w:r>
        <w:rPr>
          <w:rFonts w:ascii="Times New Roman" w:hAnsi="Times New Roman" w:cs="Times New Roman"/>
        </w:rPr>
        <w:t>.</w:t>
      </w:r>
    </w:p>
    <w:sectPr w:rsidR="00DC2831" w:rsidRPr="00DC2831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671A9"/>
    <w:multiLevelType w:val="hybridMultilevel"/>
    <w:tmpl w:val="21B0C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8"/>
  </w:num>
  <w:num w:numId="5">
    <w:abstractNumId w:val="11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6"/>
  </w:num>
  <w:num w:numId="13">
    <w:abstractNumId w:val="0"/>
  </w:num>
  <w:num w:numId="14">
    <w:abstractNumId w:val="12"/>
  </w:num>
  <w:num w:numId="15">
    <w:abstractNumId w:val="4"/>
  </w:num>
  <w:num w:numId="16">
    <w:abstractNumId w:val="2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  <w:num w:numId="22">
    <w:abstractNumId w:val="14"/>
  </w:num>
  <w:num w:numId="23">
    <w:abstractNumId w:val="18"/>
  </w:num>
  <w:num w:numId="24">
    <w:abstractNumId w:val="13"/>
  </w:num>
  <w:num w:numId="25">
    <w:abstractNumId w:val="15"/>
  </w:num>
  <w:num w:numId="26">
    <w:abstractNumId w:val="29"/>
  </w:num>
  <w:num w:numId="27">
    <w:abstractNumId w:val="27"/>
  </w:num>
  <w:num w:numId="28">
    <w:abstractNumId w:val="1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D"/>
    <w:rsid w:val="000003D9"/>
    <w:rsid w:val="000071D2"/>
    <w:rsid w:val="00011659"/>
    <w:rsid w:val="00014DC0"/>
    <w:rsid w:val="000150FB"/>
    <w:rsid w:val="00020851"/>
    <w:rsid w:val="00035E86"/>
    <w:rsid w:val="000418A6"/>
    <w:rsid w:val="00047573"/>
    <w:rsid w:val="00050AD7"/>
    <w:rsid w:val="0005250D"/>
    <w:rsid w:val="00074AFC"/>
    <w:rsid w:val="000757B5"/>
    <w:rsid w:val="00080A3B"/>
    <w:rsid w:val="0008573D"/>
    <w:rsid w:val="000B2497"/>
    <w:rsid w:val="000C083E"/>
    <w:rsid w:val="000C6458"/>
    <w:rsid w:val="000E3E5D"/>
    <w:rsid w:val="000E4E9F"/>
    <w:rsid w:val="000E7027"/>
    <w:rsid w:val="000F5037"/>
    <w:rsid w:val="000F6143"/>
    <w:rsid w:val="001025CE"/>
    <w:rsid w:val="001033A0"/>
    <w:rsid w:val="001066BB"/>
    <w:rsid w:val="00114C31"/>
    <w:rsid w:val="00120A0F"/>
    <w:rsid w:val="00135B95"/>
    <w:rsid w:val="00136F9B"/>
    <w:rsid w:val="001420DE"/>
    <w:rsid w:val="00142BCD"/>
    <w:rsid w:val="00152510"/>
    <w:rsid w:val="00153C3B"/>
    <w:rsid w:val="0016232C"/>
    <w:rsid w:val="00174402"/>
    <w:rsid w:val="00174DAE"/>
    <w:rsid w:val="00181F14"/>
    <w:rsid w:val="00190123"/>
    <w:rsid w:val="0019122F"/>
    <w:rsid w:val="001962F2"/>
    <w:rsid w:val="001B423D"/>
    <w:rsid w:val="001B5575"/>
    <w:rsid w:val="001B5D9A"/>
    <w:rsid w:val="001D3A2C"/>
    <w:rsid w:val="001D7028"/>
    <w:rsid w:val="001E25A4"/>
    <w:rsid w:val="00214E38"/>
    <w:rsid w:val="00215E45"/>
    <w:rsid w:val="00216999"/>
    <w:rsid w:val="00217696"/>
    <w:rsid w:val="00233310"/>
    <w:rsid w:val="002362CE"/>
    <w:rsid w:val="0024262D"/>
    <w:rsid w:val="00245025"/>
    <w:rsid w:val="00245630"/>
    <w:rsid w:val="002574D1"/>
    <w:rsid w:val="00267D14"/>
    <w:rsid w:val="002714A4"/>
    <w:rsid w:val="00272161"/>
    <w:rsid w:val="00272F17"/>
    <w:rsid w:val="002733E6"/>
    <w:rsid w:val="00286E85"/>
    <w:rsid w:val="0029171A"/>
    <w:rsid w:val="00295DE6"/>
    <w:rsid w:val="00295FF2"/>
    <w:rsid w:val="002B050E"/>
    <w:rsid w:val="002B3EE8"/>
    <w:rsid w:val="002C064A"/>
    <w:rsid w:val="002C3E7E"/>
    <w:rsid w:val="002C7652"/>
    <w:rsid w:val="002D1489"/>
    <w:rsid w:val="002E0EF5"/>
    <w:rsid w:val="002E214B"/>
    <w:rsid w:val="002E4474"/>
    <w:rsid w:val="002E6913"/>
    <w:rsid w:val="0030569E"/>
    <w:rsid w:val="00306AF6"/>
    <w:rsid w:val="00314092"/>
    <w:rsid w:val="0032323C"/>
    <w:rsid w:val="00331C5C"/>
    <w:rsid w:val="0033488E"/>
    <w:rsid w:val="00342225"/>
    <w:rsid w:val="00353875"/>
    <w:rsid w:val="00354412"/>
    <w:rsid w:val="00360050"/>
    <w:rsid w:val="0036033F"/>
    <w:rsid w:val="00366387"/>
    <w:rsid w:val="00367AA6"/>
    <w:rsid w:val="003733DB"/>
    <w:rsid w:val="00383311"/>
    <w:rsid w:val="00387C56"/>
    <w:rsid w:val="003A3E05"/>
    <w:rsid w:val="003C2842"/>
    <w:rsid w:val="003D5025"/>
    <w:rsid w:val="003E5F40"/>
    <w:rsid w:val="003E69BE"/>
    <w:rsid w:val="003E6EF2"/>
    <w:rsid w:val="003E76D7"/>
    <w:rsid w:val="003F11DE"/>
    <w:rsid w:val="003F3960"/>
    <w:rsid w:val="00401945"/>
    <w:rsid w:val="00401C22"/>
    <w:rsid w:val="004046A1"/>
    <w:rsid w:val="00431B81"/>
    <w:rsid w:val="00433BA0"/>
    <w:rsid w:val="00434367"/>
    <w:rsid w:val="0044420C"/>
    <w:rsid w:val="00444DCF"/>
    <w:rsid w:val="00453AF9"/>
    <w:rsid w:val="00470AE3"/>
    <w:rsid w:val="004769EC"/>
    <w:rsid w:val="00480656"/>
    <w:rsid w:val="004859A4"/>
    <w:rsid w:val="004942EC"/>
    <w:rsid w:val="004A502C"/>
    <w:rsid w:val="004A792E"/>
    <w:rsid w:val="004B2056"/>
    <w:rsid w:val="004B2E05"/>
    <w:rsid w:val="004B3361"/>
    <w:rsid w:val="004B41A5"/>
    <w:rsid w:val="004C01ED"/>
    <w:rsid w:val="004C2188"/>
    <w:rsid w:val="004D0529"/>
    <w:rsid w:val="004E22FA"/>
    <w:rsid w:val="004E43CC"/>
    <w:rsid w:val="004F24DC"/>
    <w:rsid w:val="0050183A"/>
    <w:rsid w:val="005050E8"/>
    <w:rsid w:val="0050651F"/>
    <w:rsid w:val="00510297"/>
    <w:rsid w:val="0051238E"/>
    <w:rsid w:val="005133D8"/>
    <w:rsid w:val="00514947"/>
    <w:rsid w:val="00515B58"/>
    <w:rsid w:val="00522038"/>
    <w:rsid w:val="00536FC5"/>
    <w:rsid w:val="00545CBC"/>
    <w:rsid w:val="0054682B"/>
    <w:rsid w:val="005658D5"/>
    <w:rsid w:val="0057001A"/>
    <w:rsid w:val="005A63CD"/>
    <w:rsid w:val="005B4050"/>
    <w:rsid w:val="005B4293"/>
    <w:rsid w:val="005B481C"/>
    <w:rsid w:val="005D197C"/>
    <w:rsid w:val="005D2136"/>
    <w:rsid w:val="005D4187"/>
    <w:rsid w:val="005D6BAD"/>
    <w:rsid w:val="005E0AC2"/>
    <w:rsid w:val="005E21AF"/>
    <w:rsid w:val="005E2DC7"/>
    <w:rsid w:val="005E792F"/>
    <w:rsid w:val="005F26AC"/>
    <w:rsid w:val="005F5D76"/>
    <w:rsid w:val="00601AFE"/>
    <w:rsid w:val="00601F41"/>
    <w:rsid w:val="006048D6"/>
    <w:rsid w:val="006137C3"/>
    <w:rsid w:val="006278E0"/>
    <w:rsid w:val="00627EB0"/>
    <w:rsid w:val="00635BC3"/>
    <w:rsid w:val="00643727"/>
    <w:rsid w:val="006569F7"/>
    <w:rsid w:val="00664B8B"/>
    <w:rsid w:val="00673AA5"/>
    <w:rsid w:val="00674A7A"/>
    <w:rsid w:val="00680F12"/>
    <w:rsid w:val="006818B5"/>
    <w:rsid w:val="00681BBE"/>
    <w:rsid w:val="006A1076"/>
    <w:rsid w:val="006B1521"/>
    <w:rsid w:val="006B17EA"/>
    <w:rsid w:val="006B2634"/>
    <w:rsid w:val="006B394D"/>
    <w:rsid w:val="006C7EE5"/>
    <w:rsid w:val="006D5335"/>
    <w:rsid w:val="006E2E6B"/>
    <w:rsid w:val="006E63D5"/>
    <w:rsid w:val="006F5ECF"/>
    <w:rsid w:val="006F62FC"/>
    <w:rsid w:val="007148AB"/>
    <w:rsid w:val="0071552A"/>
    <w:rsid w:val="007246B6"/>
    <w:rsid w:val="0073564C"/>
    <w:rsid w:val="0073592E"/>
    <w:rsid w:val="007455F7"/>
    <w:rsid w:val="00747483"/>
    <w:rsid w:val="00747784"/>
    <w:rsid w:val="00751DCD"/>
    <w:rsid w:val="00761403"/>
    <w:rsid w:val="0076397E"/>
    <w:rsid w:val="00763CAA"/>
    <w:rsid w:val="00775B23"/>
    <w:rsid w:val="0078192A"/>
    <w:rsid w:val="007879F6"/>
    <w:rsid w:val="007903FE"/>
    <w:rsid w:val="007925D2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7B70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7E42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174E"/>
    <w:rsid w:val="00874699"/>
    <w:rsid w:val="00890B0D"/>
    <w:rsid w:val="008945C7"/>
    <w:rsid w:val="00896649"/>
    <w:rsid w:val="008B0BDC"/>
    <w:rsid w:val="008D669F"/>
    <w:rsid w:val="008D7B34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5AE9"/>
    <w:rsid w:val="00970CD1"/>
    <w:rsid w:val="009828F8"/>
    <w:rsid w:val="00982EFB"/>
    <w:rsid w:val="00992A40"/>
    <w:rsid w:val="009A5A90"/>
    <w:rsid w:val="009B41F0"/>
    <w:rsid w:val="009D1B2C"/>
    <w:rsid w:val="009E08CA"/>
    <w:rsid w:val="009E6BFF"/>
    <w:rsid w:val="009F749A"/>
    <w:rsid w:val="00A020D7"/>
    <w:rsid w:val="00A02C3A"/>
    <w:rsid w:val="00A043AA"/>
    <w:rsid w:val="00A06308"/>
    <w:rsid w:val="00A15650"/>
    <w:rsid w:val="00A15EEC"/>
    <w:rsid w:val="00A201F0"/>
    <w:rsid w:val="00A364DF"/>
    <w:rsid w:val="00A37F94"/>
    <w:rsid w:val="00A4375E"/>
    <w:rsid w:val="00A710EC"/>
    <w:rsid w:val="00A82CF5"/>
    <w:rsid w:val="00A86957"/>
    <w:rsid w:val="00A94E65"/>
    <w:rsid w:val="00A971A8"/>
    <w:rsid w:val="00AA1BBA"/>
    <w:rsid w:val="00AB1266"/>
    <w:rsid w:val="00AB18E0"/>
    <w:rsid w:val="00AB754E"/>
    <w:rsid w:val="00AD306E"/>
    <w:rsid w:val="00AD379D"/>
    <w:rsid w:val="00AD4534"/>
    <w:rsid w:val="00AD517E"/>
    <w:rsid w:val="00AF45B9"/>
    <w:rsid w:val="00AF4E52"/>
    <w:rsid w:val="00AF610E"/>
    <w:rsid w:val="00B12C5F"/>
    <w:rsid w:val="00B15E06"/>
    <w:rsid w:val="00B24ACB"/>
    <w:rsid w:val="00B33DDD"/>
    <w:rsid w:val="00B35AAB"/>
    <w:rsid w:val="00B478A5"/>
    <w:rsid w:val="00B61149"/>
    <w:rsid w:val="00B65452"/>
    <w:rsid w:val="00B83D2E"/>
    <w:rsid w:val="00B8752D"/>
    <w:rsid w:val="00B8782D"/>
    <w:rsid w:val="00B94BCC"/>
    <w:rsid w:val="00B96DEF"/>
    <w:rsid w:val="00BA2D2C"/>
    <w:rsid w:val="00BA3B98"/>
    <w:rsid w:val="00BB3B12"/>
    <w:rsid w:val="00BB4126"/>
    <w:rsid w:val="00BB44C4"/>
    <w:rsid w:val="00BB4A53"/>
    <w:rsid w:val="00BB7F8C"/>
    <w:rsid w:val="00BD143A"/>
    <w:rsid w:val="00C02A85"/>
    <w:rsid w:val="00C071AE"/>
    <w:rsid w:val="00C16A51"/>
    <w:rsid w:val="00C24D61"/>
    <w:rsid w:val="00C27DC2"/>
    <w:rsid w:val="00C374B5"/>
    <w:rsid w:val="00C46E0E"/>
    <w:rsid w:val="00C572FA"/>
    <w:rsid w:val="00C57609"/>
    <w:rsid w:val="00C66076"/>
    <w:rsid w:val="00C678D4"/>
    <w:rsid w:val="00C67D16"/>
    <w:rsid w:val="00C82E38"/>
    <w:rsid w:val="00C852EC"/>
    <w:rsid w:val="00C93044"/>
    <w:rsid w:val="00C96853"/>
    <w:rsid w:val="00CA212B"/>
    <w:rsid w:val="00CA3EF4"/>
    <w:rsid w:val="00CB7FB6"/>
    <w:rsid w:val="00CC564B"/>
    <w:rsid w:val="00CE010F"/>
    <w:rsid w:val="00CE107E"/>
    <w:rsid w:val="00CE7241"/>
    <w:rsid w:val="00D01CFC"/>
    <w:rsid w:val="00D02830"/>
    <w:rsid w:val="00D039B3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602A"/>
    <w:rsid w:val="00D9107E"/>
    <w:rsid w:val="00DA4E19"/>
    <w:rsid w:val="00DA542B"/>
    <w:rsid w:val="00DB1CC7"/>
    <w:rsid w:val="00DB22EC"/>
    <w:rsid w:val="00DB6B56"/>
    <w:rsid w:val="00DB6FDD"/>
    <w:rsid w:val="00DB7D11"/>
    <w:rsid w:val="00DC2831"/>
    <w:rsid w:val="00DC7CB6"/>
    <w:rsid w:val="00DD3FAE"/>
    <w:rsid w:val="00DE3306"/>
    <w:rsid w:val="00DE52B8"/>
    <w:rsid w:val="00DE5BA4"/>
    <w:rsid w:val="00DF1B01"/>
    <w:rsid w:val="00DF2F37"/>
    <w:rsid w:val="00DF6CEE"/>
    <w:rsid w:val="00E21D2F"/>
    <w:rsid w:val="00E24B0F"/>
    <w:rsid w:val="00E258FC"/>
    <w:rsid w:val="00E521C5"/>
    <w:rsid w:val="00E544ED"/>
    <w:rsid w:val="00E545F5"/>
    <w:rsid w:val="00E6533F"/>
    <w:rsid w:val="00E7021C"/>
    <w:rsid w:val="00E8113C"/>
    <w:rsid w:val="00E82735"/>
    <w:rsid w:val="00E86F34"/>
    <w:rsid w:val="00E90DB1"/>
    <w:rsid w:val="00E93A2B"/>
    <w:rsid w:val="00E941D8"/>
    <w:rsid w:val="00EB2D7F"/>
    <w:rsid w:val="00EC393C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33B2D"/>
    <w:rsid w:val="00F3617D"/>
    <w:rsid w:val="00F364A9"/>
    <w:rsid w:val="00F3655A"/>
    <w:rsid w:val="00F420D0"/>
    <w:rsid w:val="00F4794C"/>
    <w:rsid w:val="00F50AFB"/>
    <w:rsid w:val="00F61B73"/>
    <w:rsid w:val="00F72274"/>
    <w:rsid w:val="00F83A16"/>
    <w:rsid w:val="00F84FD3"/>
    <w:rsid w:val="00F85D9B"/>
    <w:rsid w:val="00F87395"/>
    <w:rsid w:val="00F963C3"/>
    <w:rsid w:val="00FA1B4F"/>
    <w:rsid w:val="00FA4FB4"/>
    <w:rsid w:val="00FB5DBE"/>
    <w:rsid w:val="00FC1217"/>
    <w:rsid w:val="00FC4721"/>
    <w:rsid w:val="00FD4C97"/>
    <w:rsid w:val="00FE04A6"/>
    <w:rsid w:val="00FE0AA9"/>
    <w:rsid w:val="00FE40FF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959E-973B-455A-8E9F-80AE76F1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</dc:creator>
  <cp:lastModifiedBy>Maebeth</cp:lastModifiedBy>
  <cp:revision>2</cp:revision>
  <cp:lastPrinted>2022-06-14T23:24:00Z</cp:lastPrinted>
  <dcterms:created xsi:type="dcterms:W3CDTF">2022-06-14T23:25:00Z</dcterms:created>
  <dcterms:modified xsi:type="dcterms:W3CDTF">2022-06-14T23:25:00Z</dcterms:modified>
</cp:coreProperties>
</file>