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CA27A0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20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3C3DB2">
        <w:rPr>
          <w:rFonts w:ascii="Times New Roman" w:hAnsi="Times New Roman" w:cs="Times New Roman"/>
          <w:b/>
          <w:sz w:val="28"/>
          <w:szCs w:val="28"/>
        </w:rPr>
        <w:t>8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>,</w:t>
      </w:r>
      <w:r w:rsidR="00393E46">
        <w:rPr>
          <w:rFonts w:ascii="Times New Roman" w:hAnsi="Times New Roman" w:cs="Times New Roman"/>
          <w:sz w:val="28"/>
          <w:szCs w:val="28"/>
        </w:rPr>
        <w:t xml:space="preserve"> Elton</w:t>
      </w:r>
      <w:r w:rsidR="009D03C3">
        <w:rPr>
          <w:rFonts w:ascii="Times New Roman" w:hAnsi="Times New Roman" w:cs="Times New Roman"/>
          <w:sz w:val="28"/>
          <w:szCs w:val="28"/>
        </w:rPr>
        <w:t>,</w:t>
      </w:r>
      <w:r w:rsidR="00E20E57">
        <w:rPr>
          <w:rFonts w:ascii="Times New Roman" w:hAnsi="Times New Roman" w:cs="Times New Roman"/>
          <w:sz w:val="28"/>
          <w:szCs w:val="28"/>
        </w:rPr>
        <w:t xml:space="preserve"> </w:t>
      </w:r>
      <w:r w:rsidR="000C1F60">
        <w:rPr>
          <w:rFonts w:ascii="Times New Roman" w:hAnsi="Times New Roman" w:cs="Times New Roman"/>
          <w:sz w:val="28"/>
          <w:szCs w:val="28"/>
        </w:rPr>
        <w:t>Gretchen</w:t>
      </w:r>
      <w:r w:rsidR="00F63861">
        <w:rPr>
          <w:rFonts w:ascii="Times New Roman" w:hAnsi="Times New Roman" w:cs="Times New Roman"/>
          <w:sz w:val="28"/>
          <w:szCs w:val="28"/>
        </w:rPr>
        <w:t>,</w:t>
      </w:r>
      <w:r w:rsidR="00296D52">
        <w:rPr>
          <w:rFonts w:ascii="Times New Roman" w:hAnsi="Times New Roman" w:cs="Times New Roman"/>
          <w:sz w:val="28"/>
          <w:szCs w:val="28"/>
        </w:rPr>
        <w:t xml:space="preserve"> </w:t>
      </w:r>
      <w:r w:rsidR="00CA27A0">
        <w:rPr>
          <w:rFonts w:ascii="Times New Roman" w:hAnsi="Times New Roman" w:cs="Times New Roman"/>
          <w:sz w:val="28"/>
          <w:szCs w:val="28"/>
        </w:rPr>
        <w:t xml:space="preserve">Steve, </w:t>
      </w:r>
      <w:r>
        <w:rPr>
          <w:rFonts w:ascii="Times New Roman" w:hAnsi="Times New Roman" w:cs="Times New Roman"/>
          <w:sz w:val="28"/>
          <w:szCs w:val="28"/>
        </w:rPr>
        <w:t>Jessica</w:t>
      </w:r>
      <w:r w:rsidR="00A2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8B2481">
        <w:rPr>
          <w:rFonts w:ascii="Times New Roman" w:hAnsi="Times New Roman" w:cs="Times New Roman"/>
          <w:sz w:val="28"/>
          <w:szCs w:val="28"/>
        </w:rPr>
        <w:t>3</w:t>
      </w:r>
      <w:r w:rsidR="00CA27A0">
        <w:rPr>
          <w:rFonts w:ascii="Times New Roman" w:hAnsi="Times New Roman" w:cs="Times New Roman"/>
          <w:sz w:val="28"/>
          <w:szCs w:val="28"/>
        </w:rPr>
        <w:t>2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FB324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CA27A0">
        <w:rPr>
          <w:rFonts w:ascii="Times New Roman" w:hAnsi="Times New Roman" w:cs="Times New Roman"/>
          <w:sz w:val="28"/>
          <w:szCs w:val="28"/>
        </w:rPr>
        <w:t>February 13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E20E57">
        <w:rPr>
          <w:rFonts w:ascii="Times New Roman" w:hAnsi="Times New Roman" w:cs="Times New Roman"/>
          <w:sz w:val="28"/>
          <w:szCs w:val="28"/>
        </w:rPr>
        <w:t>8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CA27A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821D1C">
        <w:rPr>
          <w:rFonts w:ascii="Times New Roman" w:hAnsi="Times New Roman" w:cs="Times New Roman"/>
          <w:sz w:val="24"/>
          <w:szCs w:val="24"/>
        </w:rPr>
        <w:t>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8B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393E46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3927F6" w:rsidRDefault="003927F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</w:t>
      </w:r>
      <w:r w:rsidR="00CA27A0">
        <w:rPr>
          <w:rFonts w:ascii="Times New Roman" w:hAnsi="Times New Roman" w:cs="Times New Roman"/>
          <w:sz w:val="24"/>
          <w:szCs w:val="24"/>
        </w:rPr>
        <w:t>6.88</w:t>
      </w:r>
      <w:r>
        <w:rPr>
          <w:rFonts w:ascii="Times New Roman" w:hAnsi="Times New Roman" w:cs="Times New Roman"/>
          <w:sz w:val="24"/>
          <w:szCs w:val="24"/>
        </w:rPr>
        <w:t xml:space="preserve"> for monthly garbage removal</w:t>
      </w:r>
    </w:p>
    <w:p w:rsidR="003927F6" w:rsidRPr="002E764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</w:t>
      </w:r>
      <w:r w:rsidR="003927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3927F6">
        <w:rPr>
          <w:rFonts w:ascii="Times New Roman" w:hAnsi="Times New Roman" w:cs="Times New Roman"/>
          <w:sz w:val="24"/>
          <w:szCs w:val="24"/>
        </w:rPr>
        <w:t xml:space="preserve"> for program services and cleaning/paper supplies</w:t>
      </w:r>
    </w:p>
    <w:p w:rsidR="00181D31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Energy-$</w:t>
      </w:r>
      <w:r w:rsidR="00821D1C">
        <w:rPr>
          <w:rFonts w:ascii="Times New Roman" w:hAnsi="Times New Roman" w:cs="Times New Roman"/>
          <w:sz w:val="24"/>
          <w:szCs w:val="24"/>
        </w:rPr>
        <w:t>6</w:t>
      </w:r>
      <w:r w:rsidR="00CA27A0">
        <w:rPr>
          <w:rFonts w:ascii="Times New Roman" w:hAnsi="Times New Roman" w:cs="Times New Roman"/>
          <w:sz w:val="24"/>
          <w:szCs w:val="24"/>
        </w:rPr>
        <w:t>61.79</w:t>
      </w:r>
      <w:r w:rsidR="00A265EB" w:rsidRPr="002E764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Triangle-$111.87 for phone and internet service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MasterCard-$1,188.01 for books, and previous conference expenses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 Lee-$135.00 for mileage to library retreat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Ketola-$168.00 for mileage and meals for library retreat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WSS-$86.10 for monthly water/sewer</w:t>
      </w:r>
    </w:p>
    <w:p w:rsidR="00CA27A0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Coast to Coast-$143.07 for library informational package bags</w:t>
      </w:r>
    </w:p>
    <w:p w:rsidR="00FF72BB" w:rsidRPr="002619EB" w:rsidRDefault="00CA27A0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2E764A">
        <w:rPr>
          <w:rFonts w:ascii="Times New Roman" w:hAnsi="Times New Roman" w:cs="Times New Roman"/>
          <w:sz w:val="24"/>
          <w:szCs w:val="24"/>
        </w:rPr>
        <w:t>n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E764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E764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E764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2E764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E764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8B02E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EC" w:rsidRDefault="002E1776" w:rsidP="008B02E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B02EC">
        <w:rPr>
          <w:rFonts w:ascii="Times New Roman" w:hAnsi="Times New Roman" w:cs="Times New Roman"/>
          <w:sz w:val="28"/>
          <w:szCs w:val="24"/>
        </w:rPr>
        <w:t>Director</w:t>
      </w:r>
      <w:r w:rsidR="00FF72BB" w:rsidRPr="008B02EC">
        <w:rPr>
          <w:rFonts w:ascii="Times New Roman" w:hAnsi="Times New Roman" w:cs="Times New Roman"/>
          <w:sz w:val="28"/>
          <w:szCs w:val="24"/>
        </w:rPr>
        <w:t>’s Report</w:t>
      </w:r>
      <w:r w:rsidR="00D67C46" w:rsidRPr="008B02EC">
        <w:rPr>
          <w:rFonts w:ascii="Times New Roman" w:hAnsi="Times New Roman" w:cs="Times New Roman"/>
          <w:sz w:val="28"/>
          <w:szCs w:val="24"/>
        </w:rPr>
        <w:t>:</w:t>
      </w:r>
      <w:r w:rsidR="00181D31" w:rsidRPr="008B02E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Completed filing for E-Rate discount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Still looking for Jack and Kitty performance sponsor for SRP</w:t>
      </w:r>
      <w:r w:rsidR="00C711E4">
        <w:rPr>
          <w:rFonts w:ascii="Times New Roman" w:hAnsi="Times New Roman" w:cs="Times New Roman"/>
          <w:sz w:val="24"/>
          <w:szCs w:val="28"/>
        </w:rPr>
        <w:t>-FOTL paid deposit.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HOPA Mountain end of cycle report completed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ELSA completed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Completed RAP grant reports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Completed Bair grant application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Created volunteer waiver and hour log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Author Night rescheduled to 3/29 due to weather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 xml:space="preserve">Looking into second Author Night with Cheryl (Cherie) </w:t>
      </w:r>
      <w:proofErr w:type="spellStart"/>
      <w:r w:rsidRPr="00CA27A0">
        <w:rPr>
          <w:rFonts w:ascii="Times New Roman" w:hAnsi="Times New Roman" w:cs="Times New Roman"/>
          <w:sz w:val="24"/>
          <w:szCs w:val="28"/>
        </w:rPr>
        <w:t>Heser</w:t>
      </w:r>
      <w:proofErr w:type="spellEnd"/>
      <w:r w:rsidRPr="00CA27A0">
        <w:rPr>
          <w:rFonts w:ascii="Times New Roman" w:hAnsi="Times New Roman" w:cs="Times New Roman"/>
          <w:sz w:val="24"/>
          <w:szCs w:val="28"/>
        </w:rPr>
        <w:t xml:space="preserve"> author of  “Walking at the Speed of Light”</w:t>
      </w:r>
    </w:p>
    <w:p w:rsidR="00CA27A0" w:rsidRPr="00CA27A0" w:rsidRDefault="00CA27A0" w:rsidP="00CA27A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8"/>
        </w:rPr>
      </w:pPr>
      <w:r w:rsidRPr="00CA27A0">
        <w:rPr>
          <w:rFonts w:ascii="Times New Roman" w:hAnsi="Times New Roman" w:cs="Times New Roman"/>
          <w:sz w:val="24"/>
          <w:szCs w:val="28"/>
        </w:rPr>
        <w:t>2 kids banned from computer room for one month, candy issues; parents notified and kids are required to complete community service in the library before allowed back in.</w:t>
      </w:r>
    </w:p>
    <w:p w:rsidR="00D67C46" w:rsidRPr="00746050" w:rsidRDefault="00D67C46" w:rsidP="001F1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8B2481" w:rsidRPr="00C711E4" w:rsidRDefault="00C711E4" w:rsidP="00C711E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Director Evaluation; should procedures change? Possibly make it more concise.</w:t>
      </w:r>
    </w:p>
    <w:p w:rsidR="00C711E4" w:rsidRPr="006D5AD6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821D1C" w:rsidRDefault="00C711E4" w:rsidP="00821D1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Director time off. Jessica is working with FOTL to ensure coverage on a regular basis.</w:t>
      </w:r>
    </w:p>
    <w:p w:rsidR="002C1669" w:rsidRDefault="00C711E4" w:rsidP="00821D1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Steve moved to have the library’s depreciation account to the Bank of the Rockies for ease of access.  Elton seconded, motion passed.</w:t>
      </w:r>
    </w:p>
    <w:p w:rsidR="00C711E4" w:rsidRDefault="00C711E4" w:rsidP="00821D1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Federation Retreat focus was on volunteering and evaluations.</w:t>
      </w:r>
    </w:p>
    <w:p w:rsidR="008B02EC" w:rsidRPr="008B02EC" w:rsidRDefault="008B02EC" w:rsidP="008B02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403336">
        <w:rPr>
          <w:rFonts w:ascii="Times New Roman" w:hAnsi="Times New Roman" w:cs="Times New Roman"/>
          <w:sz w:val="24"/>
          <w:szCs w:val="24"/>
        </w:rPr>
        <w:t xml:space="preserve"> </w:t>
      </w:r>
      <w:r w:rsidR="00C711E4">
        <w:rPr>
          <w:rFonts w:ascii="Times New Roman" w:hAnsi="Times New Roman" w:cs="Times New Roman"/>
          <w:sz w:val="24"/>
          <w:szCs w:val="24"/>
        </w:rPr>
        <w:t>April</w:t>
      </w:r>
      <w:r w:rsidR="0039367F">
        <w:rPr>
          <w:rFonts w:ascii="Times New Roman" w:hAnsi="Times New Roman" w:cs="Times New Roman"/>
          <w:sz w:val="24"/>
          <w:szCs w:val="24"/>
        </w:rPr>
        <w:t xml:space="preserve"> </w:t>
      </w:r>
      <w:r w:rsidR="00C711E4">
        <w:rPr>
          <w:rFonts w:ascii="Times New Roman" w:hAnsi="Times New Roman" w:cs="Times New Roman"/>
          <w:sz w:val="24"/>
          <w:szCs w:val="24"/>
        </w:rPr>
        <w:t>10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>
        <w:rPr>
          <w:rFonts w:ascii="Times New Roman" w:hAnsi="Times New Roman" w:cs="Times New Roman"/>
          <w:sz w:val="24"/>
          <w:szCs w:val="24"/>
        </w:rPr>
        <w:t>8</w:t>
      </w:r>
    </w:p>
    <w:p w:rsidR="00270C66" w:rsidRPr="00EA161B" w:rsidRDefault="00FF31D5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Elto</w:t>
      </w:r>
      <w:r w:rsidR="00EA161B">
        <w:rPr>
          <w:rFonts w:ascii="Times New Roman" w:hAnsi="Times New Roman" w:cs="Times New Roman"/>
          <w:sz w:val="24"/>
          <w:szCs w:val="28"/>
        </w:rPr>
        <w:t>n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2F50BA" w:rsidRPr="00EA161B">
        <w:rPr>
          <w:rFonts w:ascii="Times New Roman" w:hAnsi="Times New Roman" w:cs="Times New Roman"/>
          <w:sz w:val="24"/>
          <w:szCs w:val="28"/>
        </w:rPr>
        <w:t>ma</w:t>
      </w:r>
      <w:r w:rsidR="00FE498B" w:rsidRPr="00EA161B">
        <w:rPr>
          <w:rFonts w:ascii="Times New Roman" w:hAnsi="Times New Roman" w:cs="Times New Roman"/>
          <w:sz w:val="24"/>
          <w:szCs w:val="28"/>
        </w:rPr>
        <w:t>de a motion to adjourn</w:t>
      </w:r>
      <w:r w:rsidR="00CF2115" w:rsidRPr="00EA161B">
        <w:rPr>
          <w:rFonts w:ascii="Times New Roman" w:hAnsi="Times New Roman" w:cs="Times New Roman"/>
          <w:sz w:val="24"/>
          <w:szCs w:val="28"/>
        </w:rPr>
        <w:t>,</w:t>
      </w:r>
      <w:r w:rsidR="00460F3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Gretche</w:t>
      </w:r>
      <w:bookmarkStart w:id="0" w:name="_GoBack"/>
      <w:bookmarkEnd w:id="0"/>
      <w:r w:rsidR="002C1669">
        <w:rPr>
          <w:rFonts w:ascii="Times New Roman" w:hAnsi="Times New Roman" w:cs="Times New Roman"/>
          <w:sz w:val="24"/>
          <w:szCs w:val="28"/>
        </w:rPr>
        <w:t>n</w:t>
      </w:r>
      <w:r w:rsidR="002F0565" w:rsidRPr="00EA161B">
        <w:rPr>
          <w:rFonts w:ascii="Times New Roman" w:hAnsi="Times New Roman" w:cs="Times New Roman"/>
          <w:sz w:val="24"/>
          <w:szCs w:val="28"/>
        </w:rPr>
        <w:t xml:space="preserve"> </w:t>
      </w:r>
      <w:r w:rsidR="00FE498B" w:rsidRPr="00EA161B">
        <w:rPr>
          <w:rFonts w:ascii="Times New Roman" w:hAnsi="Times New Roman" w:cs="Times New Roman"/>
          <w:sz w:val="24"/>
          <w:szCs w:val="28"/>
        </w:rPr>
        <w:t xml:space="preserve">seconded. Meeting </w:t>
      </w:r>
      <w:r w:rsidR="00750D45" w:rsidRPr="00EA161B">
        <w:rPr>
          <w:rFonts w:ascii="Times New Roman" w:hAnsi="Times New Roman" w:cs="Times New Roman"/>
          <w:sz w:val="24"/>
          <w:szCs w:val="28"/>
        </w:rPr>
        <w:t>adjourned</w:t>
      </w:r>
      <w:r w:rsidR="002F50BA" w:rsidRPr="00EA161B">
        <w:rPr>
          <w:rFonts w:ascii="Times New Roman" w:hAnsi="Times New Roman" w:cs="Times New Roman"/>
          <w:sz w:val="24"/>
          <w:szCs w:val="28"/>
        </w:rPr>
        <w:t>.</w:t>
      </w:r>
    </w:p>
    <w:sectPr w:rsidR="00270C66" w:rsidRPr="00EA161B" w:rsidSect="00EA161B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CA7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437E1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5B86-E36F-428F-9E98-637C3C65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2018-02-14T00:29:00Z</cp:lastPrinted>
  <dcterms:created xsi:type="dcterms:W3CDTF">2018-03-27T19:13:00Z</dcterms:created>
  <dcterms:modified xsi:type="dcterms:W3CDTF">2018-03-27T19:13:00Z</dcterms:modified>
</cp:coreProperties>
</file>