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1077F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296D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1077F8">
        <w:rPr>
          <w:rFonts w:ascii="Times New Roman" w:hAnsi="Times New Roman" w:cs="Times New Roman"/>
          <w:sz w:val="28"/>
          <w:szCs w:val="28"/>
        </w:rPr>
        <w:t xml:space="preserve">Maggie, </w:t>
      </w:r>
      <w:bookmarkStart w:id="0" w:name="_GoBack"/>
      <w:bookmarkEnd w:id="0"/>
      <w:r w:rsidR="00AE0378">
        <w:rPr>
          <w:rFonts w:ascii="Times New Roman" w:hAnsi="Times New Roman" w:cs="Times New Roman"/>
          <w:sz w:val="28"/>
          <w:szCs w:val="28"/>
        </w:rPr>
        <w:t>Elton,</w:t>
      </w:r>
      <w:r w:rsidR="00F63861">
        <w:rPr>
          <w:rFonts w:ascii="Times New Roman" w:hAnsi="Times New Roman" w:cs="Times New Roman"/>
          <w:sz w:val="28"/>
          <w:szCs w:val="28"/>
        </w:rPr>
        <w:t xml:space="preserve"> Gretchen,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1077F8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1077F8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Febr</w:t>
      </w:r>
      <w:r w:rsidR="00F63861">
        <w:rPr>
          <w:rFonts w:ascii="Times New Roman" w:hAnsi="Times New Roman" w:cs="Times New Roman"/>
          <w:sz w:val="28"/>
          <w:szCs w:val="28"/>
        </w:rPr>
        <w:t>uary</w:t>
      </w:r>
      <w:r w:rsidR="0064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AE037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F63861"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1077F8">
        <w:rPr>
          <w:rFonts w:ascii="Times New Roman" w:hAnsi="Times New Roman" w:cs="Times New Roman"/>
          <w:sz w:val="24"/>
          <w:szCs w:val="24"/>
        </w:rPr>
        <w:t>656.69</w:t>
      </w:r>
      <w:r w:rsidR="00AE0378">
        <w:rPr>
          <w:rFonts w:ascii="Times New Roman" w:hAnsi="Times New Roman" w:cs="Times New Roman"/>
          <w:sz w:val="24"/>
          <w:szCs w:val="24"/>
        </w:rPr>
        <w:t xml:space="preserve"> for month</w:t>
      </w:r>
      <w:r w:rsidR="001077F8">
        <w:rPr>
          <w:rFonts w:ascii="Times New Roman" w:hAnsi="Times New Roman" w:cs="Times New Roman"/>
          <w:sz w:val="24"/>
          <w:szCs w:val="24"/>
        </w:rPr>
        <w:t>ly electric bill</w:t>
      </w:r>
    </w:p>
    <w:p w:rsidR="002619EB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</w:t>
      </w:r>
      <w:r w:rsidR="001077F8">
        <w:rPr>
          <w:rFonts w:ascii="Times New Roman" w:hAnsi="Times New Roman" w:cs="Times New Roman"/>
          <w:sz w:val="24"/>
          <w:szCs w:val="24"/>
        </w:rPr>
        <w:t>6</w:t>
      </w:r>
      <w:r w:rsidR="00F63861">
        <w:rPr>
          <w:rFonts w:ascii="Times New Roman" w:hAnsi="Times New Roman" w:cs="Times New Roman"/>
          <w:sz w:val="24"/>
          <w:szCs w:val="24"/>
        </w:rPr>
        <w:t>.</w:t>
      </w:r>
      <w:r w:rsidR="001077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19EB"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3D64BA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1077F8">
        <w:rPr>
          <w:rFonts w:ascii="Times New Roman" w:hAnsi="Times New Roman" w:cs="Times New Roman"/>
          <w:sz w:val="24"/>
          <w:szCs w:val="24"/>
        </w:rPr>
        <w:t>94.77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</w:t>
      </w:r>
      <w:r w:rsidR="001077F8">
        <w:rPr>
          <w:rFonts w:ascii="Times New Roman" w:hAnsi="Times New Roman" w:cs="Times New Roman"/>
          <w:sz w:val="24"/>
          <w:szCs w:val="24"/>
        </w:rPr>
        <w:t>ly</w:t>
      </w:r>
      <w:r w:rsidR="003D64BA">
        <w:rPr>
          <w:rFonts w:ascii="Times New Roman" w:hAnsi="Times New Roman" w:cs="Times New Roman"/>
          <w:sz w:val="24"/>
          <w:szCs w:val="24"/>
        </w:rPr>
        <w:t xml:space="preserve"> water/sewer</w:t>
      </w:r>
      <w:r w:rsidR="001077F8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1077F8">
        <w:rPr>
          <w:rFonts w:ascii="Times New Roman" w:hAnsi="Times New Roman" w:cs="Times New Roman"/>
          <w:sz w:val="24"/>
          <w:szCs w:val="24"/>
        </w:rPr>
        <w:t>778.01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</w:t>
      </w:r>
      <w:r w:rsidR="001077F8">
        <w:rPr>
          <w:rFonts w:ascii="Times New Roman" w:hAnsi="Times New Roman" w:cs="Times New Roman"/>
          <w:sz w:val="24"/>
          <w:szCs w:val="24"/>
        </w:rPr>
        <w:t xml:space="preserve">conference costs, </w:t>
      </w:r>
      <w:r w:rsidR="000618D4">
        <w:rPr>
          <w:rFonts w:ascii="Times New Roman" w:hAnsi="Times New Roman" w:cs="Times New Roman"/>
          <w:sz w:val="24"/>
          <w:szCs w:val="24"/>
        </w:rPr>
        <w:t>and books/movies</w:t>
      </w:r>
    </w:p>
    <w:p w:rsidR="00F63861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Towel-$17.54 for lobby mat swap out</w:t>
      </w:r>
    </w:p>
    <w:p w:rsidR="00F63861" w:rsidRDefault="001077F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News-$63 for a two-year subscription</w:t>
      </w:r>
    </w:p>
    <w:p w:rsidR="001077F8" w:rsidRDefault="001077F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Sawmill-$362.93 for shelving and steps built for storage shed</w:t>
      </w:r>
    </w:p>
    <w:p w:rsidR="00FF72BB" w:rsidRPr="002619EB" w:rsidRDefault="001077F8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Gretchen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1077F8" w:rsidRPr="001077F8" w:rsidRDefault="00F63861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63861">
        <w:rPr>
          <w:rFonts w:ascii="Times New Roman" w:hAnsi="Times New Roman" w:cs="Times New Roman"/>
          <w:sz w:val="24"/>
          <w:szCs w:val="28"/>
        </w:rPr>
        <w:t>•</w:t>
      </w:r>
      <w:r w:rsidRPr="00F63861">
        <w:rPr>
          <w:rFonts w:ascii="Times New Roman" w:hAnsi="Times New Roman" w:cs="Times New Roman"/>
          <w:sz w:val="24"/>
          <w:szCs w:val="28"/>
        </w:rPr>
        <w:tab/>
      </w:r>
      <w:r w:rsidR="001077F8" w:rsidRPr="001077F8">
        <w:rPr>
          <w:rFonts w:ascii="Times New Roman" w:hAnsi="Times New Roman" w:cs="Times New Roman"/>
          <w:sz w:val="24"/>
          <w:szCs w:val="28"/>
        </w:rPr>
        <w:t>Completed purchase of several books to complete multiple series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Reorganized children’s area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Completed weed of damaged/outdated non-fiction children’s books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Completed weed of McNaughton books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Reorganizing the paperback books to get them off the bottom shelves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Summer Reading Program order completed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Clifford scheduled for mid-June</w:t>
      </w:r>
    </w:p>
    <w:p w:rsidR="001077F8" w:rsidRPr="001077F8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>Canceled subscription to Junior Library Guild books</w:t>
      </w:r>
    </w:p>
    <w:p w:rsidR="00F63861" w:rsidRPr="00F63861" w:rsidRDefault="001077F8" w:rsidP="001077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1077F8">
        <w:rPr>
          <w:rFonts w:ascii="Times New Roman" w:hAnsi="Times New Roman" w:cs="Times New Roman"/>
          <w:sz w:val="24"/>
          <w:szCs w:val="28"/>
        </w:rPr>
        <w:t>•</w:t>
      </w:r>
      <w:r w:rsidRPr="001077F8">
        <w:rPr>
          <w:rFonts w:ascii="Times New Roman" w:hAnsi="Times New Roman" w:cs="Times New Roman"/>
          <w:sz w:val="24"/>
          <w:szCs w:val="28"/>
        </w:rPr>
        <w:tab/>
        <w:t xml:space="preserve">New embrace the daycare attitude strategy working well </w:t>
      </w:r>
    </w:p>
    <w:p w:rsidR="00F63861" w:rsidRDefault="00F63861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1F13AA" w:rsidRDefault="001077F8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 in place and Elton in building shelves</w:t>
      </w:r>
    </w:p>
    <w:p w:rsidR="001077F8" w:rsidRDefault="001077F8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Evaluation compilation review completed.  Maggie moved to approve the evaluation as compiled, Gretchen seconded.  Motion passed</w:t>
      </w:r>
    </w:p>
    <w:p w:rsidR="00F63861" w:rsidRPr="006D5AD6" w:rsidRDefault="00F63861" w:rsidP="00F638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FF3F61" w:rsidRDefault="00FF3F61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13AA" w:rsidRPr="001F13AA" w:rsidRDefault="001F13AA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1077F8">
        <w:rPr>
          <w:rFonts w:ascii="Times New Roman" w:hAnsi="Times New Roman" w:cs="Times New Roman"/>
          <w:sz w:val="24"/>
          <w:szCs w:val="24"/>
        </w:rPr>
        <w:t xml:space="preserve"> April 11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1077F8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</w:t>
      </w:r>
      <w:r w:rsidR="0004307C">
        <w:rPr>
          <w:rFonts w:ascii="Times New Roman" w:hAnsi="Times New Roman" w:cs="Times New Roman"/>
          <w:sz w:val="28"/>
          <w:szCs w:val="28"/>
        </w:rPr>
        <w:t>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p w:rsidR="001F13AA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AA" w:rsidRDefault="001F13AA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3AA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AF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01F7-8352-4647-8A4D-90CD4AF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2017-04-11T23:45:00Z</cp:lastPrinted>
  <dcterms:created xsi:type="dcterms:W3CDTF">2017-04-11T23:46:00Z</dcterms:created>
  <dcterms:modified xsi:type="dcterms:W3CDTF">2017-04-11T23:46:00Z</dcterms:modified>
</cp:coreProperties>
</file>