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F6386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</w:t>
      </w:r>
      <w:r w:rsidR="00AE0378">
        <w:rPr>
          <w:rFonts w:ascii="Times New Roman" w:hAnsi="Times New Roman" w:cs="Times New Roman"/>
          <w:b/>
          <w:sz w:val="28"/>
          <w:szCs w:val="28"/>
        </w:rPr>
        <w:t>uary</w:t>
      </w:r>
      <w:r w:rsidR="00296D5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AE0378">
        <w:rPr>
          <w:rFonts w:ascii="Times New Roman" w:hAnsi="Times New Roman" w:cs="Times New Roman"/>
          <w:sz w:val="28"/>
          <w:szCs w:val="28"/>
        </w:rPr>
        <w:t>Elton,</w:t>
      </w:r>
      <w:r w:rsidR="00F63861">
        <w:rPr>
          <w:rFonts w:ascii="Times New Roman" w:hAnsi="Times New Roman" w:cs="Times New Roman"/>
          <w:sz w:val="28"/>
          <w:szCs w:val="28"/>
        </w:rPr>
        <w:t xml:space="preserve"> Gretchen,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</w:t>
      </w:r>
      <w:r w:rsidR="00AE0378">
        <w:rPr>
          <w:rFonts w:ascii="Times New Roman" w:hAnsi="Times New Roman" w:cs="Times New Roman"/>
          <w:sz w:val="28"/>
          <w:szCs w:val="28"/>
        </w:rPr>
        <w:t>9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6386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January</w:t>
      </w:r>
      <w:r w:rsidR="0064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AE037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F63861"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F63861">
        <w:rPr>
          <w:rFonts w:ascii="Times New Roman" w:hAnsi="Times New Roman" w:cs="Times New Roman"/>
          <w:sz w:val="24"/>
          <w:szCs w:val="24"/>
        </w:rPr>
        <w:t>1,540.42</w:t>
      </w:r>
      <w:r w:rsidR="00AE0378">
        <w:rPr>
          <w:rFonts w:ascii="Times New Roman" w:hAnsi="Times New Roman" w:cs="Times New Roman"/>
          <w:sz w:val="24"/>
          <w:szCs w:val="24"/>
        </w:rPr>
        <w:t xml:space="preserve"> for</w:t>
      </w:r>
      <w:r w:rsidR="00F63861">
        <w:rPr>
          <w:rFonts w:ascii="Times New Roman" w:hAnsi="Times New Roman" w:cs="Times New Roman"/>
          <w:sz w:val="24"/>
          <w:szCs w:val="24"/>
        </w:rPr>
        <w:t xml:space="preserve"> two</w:t>
      </w:r>
      <w:r w:rsidR="00AE0378">
        <w:rPr>
          <w:rFonts w:ascii="Times New Roman" w:hAnsi="Times New Roman" w:cs="Times New Roman"/>
          <w:sz w:val="24"/>
          <w:szCs w:val="24"/>
        </w:rPr>
        <w:t xml:space="preserve"> month</w:t>
      </w:r>
      <w:r w:rsidR="00F63861">
        <w:rPr>
          <w:rFonts w:ascii="Times New Roman" w:hAnsi="Times New Roman" w:cs="Times New Roman"/>
          <w:sz w:val="24"/>
          <w:szCs w:val="24"/>
        </w:rPr>
        <w:t>s</w:t>
      </w:r>
      <w:r w:rsidR="00AE0378">
        <w:rPr>
          <w:rFonts w:ascii="Times New Roman" w:hAnsi="Times New Roman" w:cs="Times New Roman"/>
          <w:sz w:val="24"/>
          <w:szCs w:val="24"/>
        </w:rPr>
        <w:t xml:space="preserve"> electric</w:t>
      </w:r>
    </w:p>
    <w:p w:rsidR="002619EB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</w:t>
      </w:r>
      <w:r w:rsidR="00F63861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19EB">
        <w:rPr>
          <w:rFonts w:ascii="Times New Roman" w:hAnsi="Times New Roman" w:cs="Times New Roman"/>
          <w:sz w:val="24"/>
          <w:szCs w:val="24"/>
        </w:rPr>
        <w:t xml:space="preserve"> for monthly garbage removal</w:t>
      </w:r>
    </w:p>
    <w:p w:rsidR="003D64BA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WSS-$172.71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3D64BA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64BA">
        <w:rPr>
          <w:rFonts w:ascii="Times New Roman" w:hAnsi="Times New Roman" w:cs="Times New Roman"/>
          <w:sz w:val="24"/>
          <w:szCs w:val="24"/>
        </w:rPr>
        <w:t xml:space="preserve"> water/sewer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</w:t>
      </w:r>
      <w:r w:rsidR="00F63861">
        <w:rPr>
          <w:rFonts w:ascii="Times New Roman" w:hAnsi="Times New Roman" w:cs="Times New Roman"/>
          <w:sz w:val="24"/>
          <w:szCs w:val="24"/>
        </w:rPr>
        <w:t>839.95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7F50D6" w:rsidRDefault="007F50D6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00DB">
        <w:rPr>
          <w:rFonts w:ascii="Times New Roman" w:hAnsi="Times New Roman" w:cs="Times New Roman"/>
          <w:sz w:val="24"/>
          <w:szCs w:val="24"/>
        </w:rPr>
        <w:t>riangle-$7</w:t>
      </w:r>
      <w:r w:rsidR="00F63861">
        <w:rPr>
          <w:rFonts w:ascii="Times New Roman" w:hAnsi="Times New Roman" w:cs="Times New Roman"/>
          <w:sz w:val="24"/>
          <w:szCs w:val="24"/>
        </w:rPr>
        <w:t>6.14</w:t>
      </w:r>
      <w:r w:rsidR="006C00DB">
        <w:rPr>
          <w:rFonts w:ascii="Times New Roman" w:hAnsi="Times New Roman" w:cs="Times New Roman"/>
          <w:sz w:val="24"/>
          <w:szCs w:val="24"/>
        </w:rPr>
        <w:t xml:space="preserve"> for monthly phone/internet bill</w:t>
      </w:r>
    </w:p>
    <w:p w:rsidR="00AE0378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</w:t>
      </w:r>
      <w:r w:rsidR="00F63861">
        <w:rPr>
          <w:rFonts w:ascii="Times New Roman" w:hAnsi="Times New Roman" w:cs="Times New Roman"/>
          <w:sz w:val="24"/>
          <w:szCs w:val="24"/>
        </w:rPr>
        <w:t>28.37 for</w:t>
      </w:r>
      <w:r>
        <w:rPr>
          <w:rFonts w:ascii="Times New Roman" w:hAnsi="Times New Roman" w:cs="Times New Roman"/>
          <w:sz w:val="24"/>
          <w:szCs w:val="24"/>
        </w:rPr>
        <w:t xml:space="preserve"> program supplies</w:t>
      </w:r>
    </w:p>
    <w:p w:rsidR="00F63861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 Landmark Audio-$51.50 for Audio Books</w:t>
      </w:r>
    </w:p>
    <w:p w:rsidR="00F63861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Towel-$17.54 for lobby mat swap out</w:t>
      </w:r>
    </w:p>
    <w:p w:rsidR="00F63861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Ketola-$452.61 for conference mileage to/from Helena and Glendive</w:t>
      </w:r>
    </w:p>
    <w:p w:rsidR="00FF72BB" w:rsidRPr="002619EB" w:rsidRDefault="00F6386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6D5AD6" w:rsidRPr="002619EB">
        <w:rPr>
          <w:rFonts w:ascii="Times New Roman" w:hAnsi="Times New Roman" w:cs="Times New Roman"/>
          <w:sz w:val="24"/>
          <w:szCs w:val="24"/>
        </w:rPr>
        <w:t>n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AE0378">
        <w:rPr>
          <w:rFonts w:ascii="Times New Roman" w:hAnsi="Times New Roman" w:cs="Times New Roman"/>
          <w:sz w:val="24"/>
          <w:szCs w:val="24"/>
        </w:rPr>
        <w:t>Stev</w:t>
      </w:r>
      <w:r w:rsidR="00FF3F61">
        <w:rPr>
          <w:rFonts w:ascii="Times New Roman" w:hAnsi="Times New Roman" w:cs="Times New Roman"/>
          <w:sz w:val="24"/>
          <w:szCs w:val="24"/>
        </w:rPr>
        <w:t>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Completed ELSA online application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Completed in-depth library inventory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Started the process of summer reading incentive purchase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Signed up for Eclipse events for this summer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Working with the FOTL on the monthly themes-going well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FOTL getting two speakers from Humanities MT set up for the next few months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Created new program signage</w:t>
      </w:r>
    </w:p>
    <w:p w:rsidR="00F63861" w:rsidRPr="00F63861" w:rsidRDefault="00F63861" w:rsidP="00F638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  <w:t>Decided on new embrace the daycare attitude strategy</w:t>
      </w:r>
    </w:p>
    <w:p w:rsidR="00F63861" w:rsidRDefault="00F63861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1F13AA" w:rsidRDefault="00F63861" w:rsidP="00F6386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Shed-Elton will discuss options with Dave</w:t>
      </w:r>
    </w:p>
    <w:p w:rsidR="00F63861" w:rsidRPr="006D5AD6" w:rsidRDefault="00F63861" w:rsidP="00F638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F63861" w:rsidRDefault="00F63861" w:rsidP="00F6386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Thrivent</w:t>
      </w:r>
      <w:r>
        <w:rPr>
          <w:rFonts w:ascii="Times New Roman" w:hAnsi="Times New Roman" w:cs="Times New Roman"/>
          <w:sz w:val="24"/>
          <w:szCs w:val="28"/>
        </w:rPr>
        <w:t xml:space="preserve">-Open house/informational event-Gretchen will be in attendance with </w:t>
      </w:r>
      <w:r w:rsidR="0004307C">
        <w:rPr>
          <w:rFonts w:ascii="Times New Roman" w:hAnsi="Times New Roman" w:cs="Times New Roman"/>
          <w:sz w:val="24"/>
          <w:szCs w:val="28"/>
        </w:rPr>
        <w:t>library information for potential donors</w:t>
      </w:r>
    </w:p>
    <w:p w:rsidR="0004307C" w:rsidRDefault="0004307C" w:rsidP="00F6386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Upcoming conferences include Federal Retreat and MLA; all library hours are covered with the exception of Wednesday the 29</w:t>
      </w:r>
      <w:r w:rsidRPr="0004307C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of March, library will remain closed that day if no coverage found by then.</w:t>
      </w:r>
    </w:p>
    <w:p w:rsidR="0004307C" w:rsidRPr="00F63861" w:rsidRDefault="0004307C" w:rsidP="00F6386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Director Evaluation-Jessica excused for board discussion. Gordon will type up summary.</w:t>
      </w:r>
    </w:p>
    <w:p w:rsidR="00FF3F61" w:rsidRDefault="00FF3F61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13AA" w:rsidRPr="001F13AA" w:rsidRDefault="001F13AA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04307C">
        <w:rPr>
          <w:rFonts w:ascii="Times New Roman" w:hAnsi="Times New Roman" w:cs="Times New Roman"/>
          <w:sz w:val="24"/>
          <w:szCs w:val="24"/>
        </w:rPr>
        <w:t xml:space="preserve"> March 14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04307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Gretchen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1F13AA"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p w:rsidR="001F13AA" w:rsidRDefault="001F13A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AA" w:rsidRDefault="001F13A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3AA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AF3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22BCB"/>
    <w:rsid w:val="00152510"/>
    <w:rsid w:val="00152D29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2B75-8C79-4E0C-918D-B9899EFE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2016-12-09T18:54:00Z</cp:lastPrinted>
  <dcterms:created xsi:type="dcterms:W3CDTF">2017-03-09T20:32:00Z</dcterms:created>
  <dcterms:modified xsi:type="dcterms:W3CDTF">2017-03-09T20:32:00Z</dcterms:modified>
</cp:coreProperties>
</file>